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FDC2F" w14:textId="77777777" w:rsidR="00C405F3" w:rsidRDefault="00C405F3">
      <w:pPr>
        <w:tabs>
          <w:tab w:val="left" w:pos="142"/>
        </w:tabs>
      </w:pPr>
      <w:bookmarkStart w:id="0" w:name="_GoBack"/>
      <w:bookmarkEnd w:id="0"/>
    </w:p>
    <w:p w14:paraId="7D4ED75B" w14:textId="77777777" w:rsidR="00C405F3" w:rsidRDefault="00C405F3">
      <w:pPr>
        <w:tabs>
          <w:tab w:val="left" w:pos="142"/>
        </w:tabs>
      </w:pPr>
    </w:p>
    <w:p w14:paraId="3BD64068" w14:textId="77777777" w:rsidR="001F05D0" w:rsidRDefault="001F05D0">
      <w:pPr>
        <w:tabs>
          <w:tab w:val="left" w:pos="142"/>
        </w:tabs>
      </w:pPr>
    </w:p>
    <w:p w14:paraId="2571A97A" w14:textId="77777777" w:rsidR="001F05D0" w:rsidRDefault="001F05D0">
      <w:pPr>
        <w:tabs>
          <w:tab w:val="left" w:pos="142"/>
        </w:tabs>
      </w:pPr>
    </w:p>
    <w:tbl>
      <w:tblPr>
        <w:tblStyle w:val="TableNormal"/>
        <w:tblW w:w="159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0"/>
        <w:gridCol w:w="995"/>
        <w:gridCol w:w="996"/>
        <w:gridCol w:w="1991"/>
        <w:gridCol w:w="995"/>
        <w:gridCol w:w="996"/>
        <w:gridCol w:w="1991"/>
        <w:gridCol w:w="995"/>
        <w:gridCol w:w="996"/>
        <w:gridCol w:w="1991"/>
        <w:gridCol w:w="995"/>
        <w:gridCol w:w="996"/>
      </w:tblGrid>
      <w:tr w:rsidR="001F05D0" w14:paraId="10EAA09F" w14:textId="77777777">
        <w:trPr>
          <w:trHeight w:val="529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830B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8"/>
                <w:szCs w:val="28"/>
              </w:rPr>
              <w:t>1. Studienfahrt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2E8AD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8"/>
                <w:szCs w:val="28"/>
              </w:rPr>
              <w:t>2. Studienfahrt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3115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8"/>
                <w:szCs w:val="28"/>
              </w:rPr>
              <w:t>3. Studienfahrt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AC65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8"/>
                <w:szCs w:val="28"/>
              </w:rPr>
              <w:t>4. Studienfahrt</w:t>
            </w:r>
          </w:p>
        </w:tc>
      </w:tr>
      <w:tr w:rsidR="001F05D0" w14:paraId="0658EC99" w14:textId="77777777">
        <w:trPr>
          <w:trHeight w:val="584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A60B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12. April 2025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EA2E7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07. Mai 2025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C4684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13. Juni 2025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248C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01. – 03. Juli 2025</w:t>
            </w:r>
          </w:p>
        </w:tc>
      </w:tr>
      <w:tr w:rsidR="001F05D0" w14:paraId="10C939C3" w14:textId="77777777">
        <w:trPr>
          <w:trHeight w:val="577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965FA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Drömling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9EABA" w14:textId="77777777" w:rsidR="001F05D0" w:rsidRDefault="005D0A1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Geesthacht </w:t>
            </w:r>
          </w:p>
          <w:p w14:paraId="46BEE9A4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Helmholtz Zentrum Hereon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60D06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Celle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6DDA" w14:textId="77777777" w:rsidR="001F05D0" w:rsidRDefault="005D0A1E">
            <w:pPr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</w:rPr>
              <w:t>Eisleben, Südharz-Sangerhausen</w:t>
            </w:r>
          </w:p>
        </w:tc>
      </w:tr>
      <w:tr w:rsidR="001F05D0" w14:paraId="75A36F14" w14:textId="77777777">
        <w:trPr>
          <w:trHeight w:val="683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A118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 </w:t>
            </w:r>
          </w:p>
          <w:p w14:paraId="7665D27C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Dr. J. Prüter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8C4CD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</w:t>
            </w:r>
          </w:p>
          <w:p w14:paraId="71B2B9B9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Dr. R.-D. Aye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D27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</w:t>
            </w:r>
          </w:p>
          <w:p w14:paraId="3F15D435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Dr. W. Eckloff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AB8EA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</w:t>
            </w:r>
          </w:p>
          <w:p w14:paraId="5614C3AC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Dr. R. Reissner und U. v. Seelen</w:t>
            </w:r>
          </w:p>
        </w:tc>
      </w:tr>
      <w:tr w:rsidR="001F05D0" w14:paraId="62CBA122" w14:textId="77777777">
        <w:trPr>
          <w:trHeight w:val="501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94B0D" w14:textId="6204B00E" w:rsidR="001F05D0" w:rsidRDefault="005D0A1E">
            <w:r>
              <w:rPr>
                <w:rFonts w:ascii="Calibri" w:hAnsi="Calibri"/>
              </w:rPr>
              <w:t xml:space="preserve">Anmeldeschluss:  </w:t>
            </w:r>
            <w:r w:rsidR="000F0F11">
              <w:rPr>
                <w:rFonts w:ascii="Calibri" w:hAnsi="Calibri"/>
              </w:rPr>
              <w:t xml:space="preserve"> 28.02.2025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10412" w14:textId="0C9B3D4B" w:rsidR="001F05D0" w:rsidRDefault="005D0A1E">
            <w:r>
              <w:rPr>
                <w:rFonts w:ascii="Calibri" w:hAnsi="Calibri"/>
              </w:rPr>
              <w:t xml:space="preserve">Anmeldeschluss:  </w:t>
            </w:r>
            <w:r w:rsidR="000F0F11">
              <w:rPr>
                <w:rFonts w:ascii="Calibri" w:hAnsi="Calibri"/>
              </w:rPr>
              <w:t>26.03.2025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5F1EB" w14:textId="14C86763" w:rsidR="001F05D0" w:rsidRDefault="005D0A1E">
            <w:r>
              <w:rPr>
                <w:rFonts w:ascii="Calibri" w:hAnsi="Calibri"/>
              </w:rPr>
              <w:t>Anmeldeschluss:</w:t>
            </w:r>
            <w:r w:rsidR="000F0F1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</w:t>
            </w:r>
            <w:r w:rsidR="008E1044">
              <w:rPr>
                <w:rFonts w:ascii="Calibri" w:hAnsi="Calibri"/>
              </w:rPr>
              <w:t>28.04.2025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93DE" w14:textId="09A037C4" w:rsidR="001F05D0" w:rsidRDefault="005D0A1E">
            <w:r>
              <w:rPr>
                <w:rFonts w:ascii="Calibri" w:hAnsi="Calibri"/>
              </w:rPr>
              <w:t xml:space="preserve">Anmeldeschluss:  </w:t>
            </w:r>
            <w:r w:rsidR="008E1044">
              <w:rPr>
                <w:rFonts w:ascii="Calibri" w:hAnsi="Calibri"/>
              </w:rPr>
              <w:t>12</w:t>
            </w:r>
            <w:r w:rsidR="000F0F11">
              <w:rPr>
                <w:rFonts w:ascii="Calibri" w:hAnsi="Calibri"/>
              </w:rPr>
              <w:t>.0</w:t>
            </w:r>
            <w:r w:rsidR="008E1044">
              <w:rPr>
                <w:rFonts w:ascii="Calibri" w:hAnsi="Calibri"/>
              </w:rPr>
              <w:t>5</w:t>
            </w:r>
            <w:r w:rsidR="000F0F11">
              <w:rPr>
                <w:rFonts w:ascii="Calibri" w:hAnsi="Calibri"/>
              </w:rPr>
              <w:t>.2025</w:t>
            </w:r>
          </w:p>
        </w:tc>
      </w:tr>
      <w:tr w:rsidR="001F05D0" w14:paraId="21B17624" w14:textId="77777777">
        <w:trPr>
          <w:trHeight w:val="685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18E5D" w14:textId="37961AFD" w:rsidR="001F05D0" w:rsidRDefault="005D0A1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>Preis</w:t>
            </w:r>
            <w:r w:rsidR="00EC017E">
              <w:rPr>
                <w:rFonts w:ascii="Calibri" w:hAnsi="Calibri"/>
              </w:rPr>
              <w:t>:</w:t>
            </w:r>
            <w:r w:rsidR="000F0F11">
              <w:rPr>
                <w:rFonts w:ascii="Calibri" w:hAnsi="Calibri"/>
              </w:rPr>
              <w:t xml:space="preserve">              </w:t>
            </w:r>
            <w:r w:rsidR="00EC017E">
              <w:rPr>
                <w:rFonts w:ascii="Calibri" w:hAnsi="Calibri"/>
              </w:rPr>
              <w:t xml:space="preserve"> </w:t>
            </w:r>
            <w:r w:rsidR="00EC017E" w:rsidRPr="00EC017E">
              <w:rPr>
                <w:rFonts w:ascii="Calibri" w:hAnsi="Calibri"/>
                <w:b/>
                <w:bCs/>
              </w:rPr>
              <w:t>65</w:t>
            </w:r>
            <w:r>
              <w:rPr>
                <w:rFonts w:ascii="Calibri" w:hAnsi="Calibri"/>
                <w:b/>
                <w:bCs/>
              </w:rPr>
              <w:t xml:space="preserve"> € / </w:t>
            </w:r>
            <w:r w:rsidR="00EC017E">
              <w:rPr>
                <w:rFonts w:ascii="Calibri" w:hAnsi="Calibri"/>
                <w:b/>
                <w:bCs/>
              </w:rPr>
              <w:t>75</w:t>
            </w:r>
            <w:r>
              <w:rPr>
                <w:rFonts w:ascii="Calibri" w:hAnsi="Calibri"/>
                <w:b/>
                <w:bCs/>
              </w:rPr>
              <w:t xml:space="preserve"> €</w:t>
            </w:r>
          </w:p>
          <w:p w14:paraId="25EF46AD" w14:textId="77777777" w:rsidR="001F05D0" w:rsidRDefault="005D0A1E">
            <w:pPr>
              <w:spacing w:before="60"/>
            </w:pPr>
            <w:r>
              <w:rPr>
                <w:rFonts w:ascii="Calibri" w:hAnsi="Calibri"/>
              </w:rPr>
              <w:t xml:space="preserve">     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719DC" w14:textId="1F97AE6C" w:rsidR="001F05D0" w:rsidRDefault="005D0A1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Preis:            </w:t>
            </w:r>
            <w:r w:rsidR="00EC017E" w:rsidRPr="00EC017E">
              <w:rPr>
                <w:rFonts w:ascii="Calibri" w:hAnsi="Calibri"/>
                <w:b/>
                <w:bCs/>
              </w:rPr>
              <w:t>63</w:t>
            </w:r>
            <w:r>
              <w:rPr>
                <w:rFonts w:ascii="Calibri" w:hAnsi="Calibri"/>
                <w:b/>
                <w:bCs/>
              </w:rPr>
              <w:t xml:space="preserve"> € / </w:t>
            </w:r>
            <w:r w:rsidR="00EC017E">
              <w:rPr>
                <w:rFonts w:ascii="Calibri" w:hAnsi="Calibri"/>
                <w:b/>
                <w:bCs/>
              </w:rPr>
              <w:t>73</w:t>
            </w:r>
            <w:r>
              <w:rPr>
                <w:rFonts w:ascii="Calibri" w:hAnsi="Calibri"/>
                <w:b/>
                <w:bCs/>
              </w:rPr>
              <w:t xml:space="preserve"> €</w:t>
            </w:r>
          </w:p>
          <w:p w14:paraId="5F2803E8" w14:textId="77777777" w:rsidR="001F05D0" w:rsidRDefault="005D0A1E">
            <w:pPr>
              <w:spacing w:before="60"/>
              <w:jc w:val="center"/>
            </w:pPr>
            <w:r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AC635" w14:textId="405B99FA" w:rsidR="001F05D0" w:rsidRDefault="005D0A1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Preis</w:t>
            </w:r>
            <w:r w:rsidR="00EC017E">
              <w:rPr>
                <w:rFonts w:ascii="Calibri" w:hAnsi="Calibri"/>
              </w:rPr>
              <w:t xml:space="preserve">:              </w:t>
            </w:r>
            <w:r w:rsidR="00EC017E" w:rsidRPr="00EC017E">
              <w:rPr>
                <w:rFonts w:ascii="Calibri" w:hAnsi="Calibri"/>
                <w:b/>
                <w:bCs/>
              </w:rPr>
              <w:t>60</w:t>
            </w:r>
            <w:r>
              <w:rPr>
                <w:rFonts w:ascii="Calibri" w:hAnsi="Calibri"/>
                <w:b/>
                <w:bCs/>
              </w:rPr>
              <w:t xml:space="preserve"> € / </w:t>
            </w:r>
            <w:r w:rsidR="00EC017E">
              <w:rPr>
                <w:rFonts w:ascii="Calibri" w:hAnsi="Calibri"/>
                <w:b/>
                <w:bCs/>
              </w:rPr>
              <w:t>70</w:t>
            </w:r>
            <w:r>
              <w:rPr>
                <w:rFonts w:ascii="Calibri" w:hAnsi="Calibri"/>
                <w:b/>
                <w:bCs/>
              </w:rPr>
              <w:t xml:space="preserve"> €</w:t>
            </w:r>
          </w:p>
          <w:p w14:paraId="0D029A73" w14:textId="77777777" w:rsidR="001F05D0" w:rsidRDefault="005D0A1E">
            <w:pPr>
              <w:spacing w:before="60"/>
              <w:jc w:val="center"/>
            </w:pPr>
            <w:r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BF449" w14:textId="60FC16A0" w:rsidR="001F05D0" w:rsidRDefault="005D0A1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Prei</w:t>
            </w:r>
            <w:r w:rsidR="00EC017E">
              <w:rPr>
                <w:rFonts w:ascii="Calibri" w:hAnsi="Calibri"/>
              </w:rPr>
              <w:t xml:space="preserve">s:             </w:t>
            </w:r>
            <w:r w:rsidR="00EC017E" w:rsidRPr="00EC017E">
              <w:rPr>
                <w:rFonts w:ascii="Calibri" w:hAnsi="Calibri"/>
                <w:b/>
                <w:bCs/>
              </w:rPr>
              <w:t>335</w:t>
            </w:r>
            <w:r>
              <w:rPr>
                <w:rFonts w:ascii="Calibri" w:hAnsi="Calibri"/>
                <w:b/>
                <w:bCs/>
              </w:rPr>
              <w:t xml:space="preserve"> € /</w:t>
            </w:r>
            <w:r w:rsidR="00EC017E">
              <w:rPr>
                <w:rFonts w:ascii="Calibri" w:hAnsi="Calibri"/>
                <w:b/>
                <w:bCs/>
              </w:rPr>
              <w:t>365</w:t>
            </w:r>
            <w:r>
              <w:rPr>
                <w:rFonts w:ascii="Calibri" w:hAnsi="Calibri"/>
              </w:rPr>
              <w:t xml:space="preserve"> €</w:t>
            </w:r>
          </w:p>
          <w:p w14:paraId="72076B6F" w14:textId="77777777" w:rsidR="001F05D0" w:rsidRDefault="005D0A1E">
            <w:pPr>
              <w:spacing w:before="60"/>
              <w:jc w:val="center"/>
            </w:pPr>
            <w:r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</w:tr>
      <w:tr w:rsidR="001F05D0" w14:paraId="5A41DB3F" w14:textId="77777777">
        <w:trPr>
          <w:trHeight w:val="77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DFD73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23C0EB5D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064F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3D88CF07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2093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429D89DC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E8A53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18CD5DFC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B3922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72EB83BF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A31A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7DBF5922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B778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08B50110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6AD4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626CFA57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CC5B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0FC96C07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1EFA8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2593D2D4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DDD7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694A5E3D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E41E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6F02D211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</w:tr>
      <w:tr w:rsidR="001F05D0" w14:paraId="4EC649C4" w14:textId="77777777">
        <w:trPr>
          <w:trHeight w:val="77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4F081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B5EEE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1D4590AD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C09E1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7EA3A5B8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991C2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99A83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34A98808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458B8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7B5C856C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86BC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88F92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3F28B380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AF8B7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63A43555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EE834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E310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3B99C44A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1ECE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0D068919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</w:tr>
      <w:tr w:rsidR="001F05D0" w14:paraId="26F0CA87" w14:textId="77777777">
        <w:trPr>
          <w:trHeight w:val="324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BB32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24294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2AAA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EA230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</w:tr>
    </w:tbl>
    <w:p w14:paraId="6D0551A7" w14:textId="6944D994" w:rsidR="001F05D0" w:rsidRDefault="001F05D0">
      <w:pPr>
        <w:tabs>
          <w:tab w:val="left" w:pos="142"/>
        </w:tabs>
      </w:pPr>
    </w:p>
    <w:p w14:paraId="4081BC41" w14:textId="77777777" w:rsidR="00C405F3" w:rsidRDefault="00C405F3">
      <w:pPr>
        <w:tabs>
          <w:tab w:val="left" w:pos="142"/>
        </w:tabs>
      </w:pPr>
    </w:p>
    <w:tbl>
      <w:tblPr>
        <w:tblStyle w:val="TableNormal"/>
        <w:tblW w:w="79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0"/>
        <w:gridCol w:w="995"/>
        <w:gridCol w:w="996"/>
        <w:gridCol w:w="1991"/>
        <w:gridCol w:w="995"/>
        <w:gridCol w:w="996"/>
      </w:tblGrid>
      <w:tr w:rsidR="001F05D0" w14:paraId="3969EE02" w14:textId="77777777">
        <w:trPr>
          <w:trHeight w:val="577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559A" w14:textId="77777777" w:rsidR="001F05D0" w:rsidRDefault="005D0A1E">
            <w:pPr>
              <w:spacing w:before="60" w:after="60"/>
              <w:jc w:val="center"/>
            </w:pPr>
            <w:r>
              <w:rPr>
                <w:rFonts w:ascii="Calibri" w:hAnsi="Calibri"/>
                <w:sz w:val="28"/>
                <w:szCs w:val="28"/>
              </w:rPr>
              <w:lastRenderedPageBreak/>
              <w:t>5. Studienfahrt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2B802" w14:textId="3958FB01" w:rsidR="001F05D0" w:rsidRDefault="00C405F3">
            <w:pPr>
              <w:spacing w:before="60" w:after="60"/>
              <w:jc w:val="center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58240" behindDoc="0" locked="0" layoutInCell="1" allowOverlap="1" wp14:anchorId="5935C97E" wp14:editId="591979A6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-90170</wp:posOffset>
                  </wp:positionV>
                  <wp:extent cx="4935220" cy="3865880"/>
                  <wp:effectExtent l="0" t="0" r="0" b="127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5220" cy="386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A1E">
              <w:rPr>
                <w:rFonts w:ascii="Calibri" w:hAnsi="Calibri"/>
                <w:sz w:val="28"/>
                <w:szCs w:val="28"/>
              </w:rPr>
              <w:t>6. Studienfahrt</w:t>
            </w:r>
          </w:p>
        </w:tc>
      </w:tr>
      <w:tr w:rsidR="001F05D0" w14:paraId="2FC7C971" w14:textId="77777777">
        <w:trPr>
          <w:trHeight w:val="607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9D4F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12. – 15. August 2025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9B0B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04. September 2025</w:t>
            </w:r>
          </w:p>
        </w:tc>
      </w:tr>
      <w:tr w:rsidR="001F05D0" w14:paraId="7396E72E" w14:textId="77777777">
        <w:trPr>
          <w:trHeight w:val="607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7C2BA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Neuruppin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628C5" w14:textId="77777777" w:rsidR="001F05D0" w:rsidRDefault="005D0A1E">
            <w:pPr>
              <w:jc w:val="center"/>
            </w:pPr>
            <w:r>
              <w:rPr>
                <w:rFonts w:ascii="Calibri" w:hAnsi="Calibri"/>
                <w:b/>
                <w:bCs/>
              </w:rPr>
              <w:t>Worpswede und Fischerhude</w:t>
            </w:r>
          </w:p>
        </w:tc>
      </w:tr>
      <w:tr w:rsidR="001F05D0" w14:paraId="7B1081A8" w14:textId="77777777">
        <w:trPr>
          <w:trHeight w:val="607"/>
        </w:trPr>
        <w:tc>
          <w:tcPr>
            <w:tcW w:w="39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FB2D6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</w:t>
            </w:r>
          </w:p>
          <w:p w14:paraId="63ECC7EE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U. v. Seelen</w:t>
            </w:r>
          </w:p>
        </w:tc>
        <w:tc>
          <w:tcPr>
            <w:tcW w:w="39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EFF9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Reiseleitung: </w:t>
            </w:r>
          </w:p>
          <w:p w14:paraId="7108D641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U. v. Seelen</w:t>
            </w:r>
          </w:p>
        </w:tc>
      </w:tr>
      <w:tr w:rsidR="001F05D0" w14:paraId="6707A842" w14:textId="77777777">
        <w:trPr>
          <w:trHeight w:val="407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0896" w14:textId="6EE73593" w:rsidR="001F05D0" w:rsidRDefault="005D0A1E">
            <w:pPr>
              <w:jc w:val="center"/>
            </w:pPr>
            <w:r>
              <w:rPr>
                <w:rFonts w:ascii="Calibri" w:hAnsi="Calibri"/>
              </w:rPr>
              <w:t xml:space="preserve">Anmeldeschluss:  </w:t>
            </w:r>
            <w:r w:rsidR="000F0F11">
              <w:rPr>
                <w:rFonts w:ascii="Calibri" w:hAnsi="Calibri"/>
              </w:rPr>
              <w:t>01.07.2025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53464" w14:textId="7B9AF8F7" w:rsidR="001F05D0" w:rsidRDefault="005D0A1E">
            <w:pPr>
              <w:jc w:val="center"/>
            </w:pPr>
            <w:r>
              <w:rPr>
                <w:rFonts w:ascii="Calibri" w:hAnsi="Calibri"/>
              </w:rPr>
              <w:t xml:space="preserve">Anmeldeschluss: </w:t>
            </w:r>
            <w:r w:rsidR="000F0F11">
              <w:rPr>
                <w:rFonts w:ascii="Calibri" w:hAnsi="Calibri"/>
              </w:rPr>
              <w:t>24.07.2025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1F05D0" w14:paraId="48FC6C2C" w14:textId="77777777">
        <w:trPr>
          <w:trHeight w:val="617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D434" w14:textId="08F1570B" w:rsidR="001F05D0" w:rsidRDefault="005D0A1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Preis:            </w:t>
            </w:r>
            <w:r w:rsidR="00A57B13">
              <w:rPr>
                <w:rFonts w:ascii="Calibri" w:hAnsi="Calibri"/>
              </w:rPr>
              <w:t xml:space="preserve"> </w:t>
            </w:r>
            <w:r w:rsidR="00A57B13" w:rsidRPr="00A57B13">
              <w:rPr>
                <w:rFonts w:ascii="Calibri" w:hAnsi="Calibri"/>
                <w:b/>
                <w:bCs/>
              </w:rPr>
              <w:t>641</w:t>
            </w:r>
            <w:r w:rsidR="00A57B13">
              <w:rPr>
                <w:rFonts w:ascii="Calibri" w:hAnsi="Calibri"/>
              </w:rPr>
              <w:t xml:space="preserve"> </w:t>
            </w:r>
            <w:r w:rsidR="00A57B13" w:rsidRPr="00A57B13">
              <w:rPr>
                <w:rFonts w:ascii="Calibri" w:hAnsi="Calibri"/>
                <w:b/>
                <w:bCs/>
              </w:rPr>
              <w:t>€</w:t>
            </w:r>
            <w:r w:rsidR="00A57B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/ </w:t>
            </w:r>
            <w:r w:rsidR="00A57B13">
              <w:rPr>
                <w:rFonts w:ascii="Calibri" w:hAnsi="Calibri"/>
                <w:b/>
                <w:bCs/>
              </w:rPr>
              <w:t>681</w:t>
            </w:r>
            <w:r>
              <w:rPr>
                <w:rFonts w:ascii="Calibri" w:hAnsi="Calibri"/>
                <w:b/>
                <w:bCs/>
              </w:rPr>
              <w:t xml:space="preserve"> €</w:t>
            </w:r>
          </w:p>
          <w:p w14:paraId="38AF9BC5" w14:textId="77777777" w:rsidR="001F05D0" w:rsidRDefault="005D0A1E">
            <w:pPr>
              <w:spacing w:before="60"/>
            </w:pPr>
            <w:r>
              <w:rPr>
                <w:rFonts w:ascii="Calibri" w:hAnsi="Calibri"/>
              </w:rPr>
              <w:t xml:space="preserve">     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95FB" w14:textId="4C5E99FB" w:rsidR="001F05D0" w:rsidRDefault="005D0A1E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Preis:             </w:t>
            </w:r>
            <w:r w:rsidR="00A57B13">
              <w:rPr>
                <w:rFonts w:ascii="Calibri" w:hAnsi="Calibri"/>
                <w:b/>
                <w:bCs/>
              </w:rPr>
              <w:t>81</w:t>
            </w:r>
            <w:r>
              <w:rPr>
                <w:rFonts w:ascii="Calibri" w:hAnsi="Calibri"/>
                <w:b/>
                <w:bCs/>
              </w:rPr>
              <w:t xml:space="preserve"> € / </w:t>
            </w:r>
            <w:r w:rsidR="00A57B13">
              <w:rPr>
                <w:rFonts w:ascii="Calibri" w:hAnsi="Calibri"/>
                <w:b/>
                <w:bCs/>
              </w:rPr>
              <w:t>91</w:t>
            </w:r>
            <w:r>
              <w:rPr>
                <w:rFonts w:ascii="Calibri" w:hAnsi="Calibri"/>
                <w:b/>
                <w:bCs/>
              </w:rPr>
              <w:t xml:space="preserve"> €</w:t>
            </w:r>
          </w:p>
          <w:p w14:paraId="0C41879E" w14:textId="77777777" w:rsidR="001F05D0" w:rsidRDefault="005D0A1E">
            <w:pPr>
              <w:spacing w:before="60"/>
              <w:jc w:val="center"/>
            </w:pPr>
            <w:r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  <w:sz w:val="20"/>
                <w:szCs w:val="20"/>
              </w:rPr>
              <w:t>(M=Mitglied / NM=Nichtmitglied)</w:t>
            </w:r>
          </w:p>
        </w:tc>
      </w:tr>
      <w:tr w:rsidR="001F05D0" w14:paraId="40F2CD6C" w14:textId="77777777">
        <w:trPr>
          <w:trHeight w:val="77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EC188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14E34750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97C9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4C52DE0C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5F15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5BD5719C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445E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Anmeldung</w:t>
            </w:r>
          </w:p>
          <w:p w14:paraId="556F83B1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(bitte ankreuzen)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C0A53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78C4D0A4" w14:textId="77777777" w:rsidR="001F05D0" w:rsidRDefault="005D0A1E">
            <w:pPr>
              <w:tabs>
                <w:tab w:val="left" w:pos="142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51027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58C96349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</w:tr>
      <w:tr w:rsidR="001F05D0" w14:paraId="0734EAA8" w14:textId="77777777">
        <w:trPr>
          <w:trHeight w:val="77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F8346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BE280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03CD530C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7A14A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14F37AFD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ECFD" w14:textId="77777777" w:rsidR="001F05D0" w:rsidRDefault="005D0A1E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Partner / Partnerin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7EC7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</w:t>
            </w:r>
          </w:p>
          <w:p w14:paraId="4FE55C1A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3A0C" w14:textId="77777777" w:rsidR="001F05D0" w:rsidRDefault="005D0A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NM</w:t>
            </w:r>
          </w:p>
          <w:p w14:paraId="22BEA7B7" w14:textId="77777777" w:rsidR="001F05D0" w:rsidRDefault="005D0A1E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>□</w:t>
            </w:r>
          </w:p>
        </w:tc>
      </w:tr>
      <w:tr w:rsidR="001F05D0" w14:paraId="6FCC2027" w14:textId="77777777">
        <w:trPr>
          <w:trHeight w:val="322"/>
        </w:trPr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D3F9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2BFFC" w14:textId="77777777" w:rsidR="001F05D0" w:rsidRDefault="005D0A1E">
            <w:pPr>
              <w:jc w:val="center"/>
            </w:pPr>
            <w:r>
              <w:rPr>
                <w:rFonts w:ascii="Calibri" w:hAnsi="Calibri"/>
              </w:rPr>
              <w:t>Mindestteilnehmerzahl: 25</w:t>
            </w:r>
          </w:p>
        </w:tc>
      </w:tr>
    </w:tbl>
    <w:p w14:paraId="04FA70CE" w14:textId="77777777" w:rsidR="001F05D0" w:rsidRDefault="001F05D0">
      <w:pPr>
        <w:tabs>
          <w:tab w:val="left" w:pos="142"/>
        </w:tabs>
        <w:rPr>
          <w:sz w:val="12"/>
          <w:szCs w:val="12"/>
        </w:rPr>
      </w:pPr>
    </w:p>
    <w:p w14:paraId="77E7A689" w14:textId="77777777" w:rsidR="001F05D0" w:rsidRDefault="005D0A1E">
      <w:pPr>
        <w:shd w:val="clear" w:color="auto" w:fill="F2F2F2"/>
        <w:tabs>
          <w:tab w:val="left" w:pos="142"/>
        </w:tabs>
        <w:ind w:left="3119" w:right="283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 xml:space="preserve">Bitte </w:t>
      </w:r>
      <w:r>
        <w:rPr>
          <w:rFonts w:ascii="Calibri" w:hAnsi="Calibri"/>
          <w:b/>
          <w:bCs/>
        </w:rPr>
        <w:t>überweisen Sie den Reisebetrag erst nach Erhalt der Teilnahmebestätigung!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0CECDBBF" w14:textId="77777777" w:rsidR="001F05D0" w:rsidRDefault="005D0A1E">
      <w:pPr>
        <w:shd w:val="clear" w:color="auto" w:fill="F2F2F2"/>
        <w:tabs>
          <w:tab w:val="left" w:pos="142"/>
        </w:tabs>
        <w:ind w:left="3119" w:right="283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75B6D92B" w14:textId="77777777" w:rsidR="001F05D0" w:rsidRDefault="005D0A1E">
      <w:pPr>
        <w:shd w:val="clear" w:color="auto" w:fill="F2F2F2"/>
        <w:spacing w:line="360" w:lineRule="auto"/>
        <w:ind w:left="3119" w:right="283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FF0000"/>
          <w:u w:color="FF0000"/>
        </w:rPr>
        <w:tab/>
        <w:t>Wichtig: Mit der Unterschrift erkl</w:t>
      </w:r>
      <w:r>
        <w:rPr>
          <w:rFonts w:ascii="Calibri" w:hAnsi="Calibri"/>
          <w:b/>
          <w:bCs/>
          <w:color w:val="FF0000"/>
          <w:u w:color="FF0000"/>
        </w:rPr>
        <w:t>ären Sie sich mit den</w:t>
      </w:r>
      <w:r>
        <w:rPr>
          <w:rFonts w:ascii="Calibri" w:hAnsi="Calibri"/>
          <w:color w:val="FF0000"/>
          <w:u w:color="FF0000"/>
        </w:rPr>
        <w:t xml:space="preserve"> </w:t>
      </w:r>
      <w:r>
        <w:rPr>
          <w:rFonts w:ascii="Calibri" w:hAnsi="Calibri"/>
          <w:b/>
          <w:bCs/>
          <w:color w:val="FF0000"/>
          <w:u w:val="single" w:color="FF0000"/>
        </w:rPr>
        <w:t>Teilnahmebedingungen</w:t>
      </w:r>
      <w:r>
        <w:rPr>
          <w:rFonts w:ascii="Calibri" w:hAnsi="Calibri"/>
          <w:b/>
          <w:bCs/>
          <w:color w:val="FF0000"/>
          <w:u w:color="FF0000"/>
        </w:rPr>
        <w:t xml:space="preserve"> einverstanden </w:t>
      </w:r>
    </w:p>
    <w:p w14:paraId="02B63BF6" w14:textId="77777777" w:rsidR="001F05D0" w:rsidRDefault="005D0A1E">
      <w:pPr>
        <w:shd w:val="clear" w:color="auto" w:fill="F2F2F2"/>
        <w:tabs>
          <w:tab w:val="left" w:pos="142"/>
        </w:tabs>
        <w:ind w:left="3119" w:right="283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2427113A" w14:textId="77777777" w:rsidR="001F05D0" w:rsidRDefault="005D0A1E">
      <w:pPr>
        <w:shd w:val="clear" w:color="auto" w:fill="F2F2F2"/>
        <w:ind w:left="3119" w:right="2834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  <w:r>
        <w:rPr>
          <w:rFonts w:ascii="Arial" w:eastAsia="Arial" w:hAnsi="Arial" w:cs="Arial"/>
          <w:sz w:val="32"/>
          <w:szCs w:val="32"/>
          <w:u w:val="single"/>
        </w:rPr>
        <w:tab/>
      </w:r>
    </w:p>
    <w:p w14:paraId="09CCB525" w14:textId="77777777" w:rsidR="001F05D0" w:rsidRDefault="005D0A1E">
      <w:pPr>
        <w:shd w:val="clear" w:color="auto" w:fill="F2F2F2"/>
        <w:ind w:left="3119" w:right="28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Datum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Unterschrift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1F05D0">
      <w:headerReference w:type="default" r:id="rId8"/>
      <w:footerReference w:type="default" r:id="rId9"/>
      <w:pgSz w:w="16840" w:h="11900" w:orient="landscape"/>
      <w:pgMar w:top="851" w:right="249" w:bottom="568" w:left="426" w:header="708" w:footer="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44E0" w14:textId="77777777" w:rsidR="00F732AC" w:rsidRDefault="00F732AC">
      <w:r>
        <w:separator/>
      </w:r>
    </w:p>
  </w:endnote>
  <w:endnote w:type="continuationSeparator" w:id="0">
    <w:p w14:paraId="314956BC" w14:textId="77777777" w:rsidR="00F732AC" w:rsidRDefault="00F7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DBD4B" w14:textId="77777777" w:rsidR="001F05D0" w:rsidRDefault="005D0A1E">
    <w:pPr>
      <w:pStyle w:val="Fuzeile"/>
    </w:pPr>
    <w:r>
      <w:rPr>
        <w:rFonts w:ascii="Calibri" w:hAnsi="Calibri"/>
        <w:sz w:val="16"/>
        <w:szCs w:val="16"/>
      </w:rPr>
      <w:t>Kontaktdaten: Wandrahmstr. 10, 21335 Lüneburg, Tel. 04131 7206570, Geschäftszeiten Mo 10 - 12 Uhr, Mi 14:30 – 16:30 Uhr, E-Mail: info@naturwissenschaftlicher-verein-lueneburg.de</w:t>
    </w:r>
    <w:r>
      <w:tab/>
    </w:r>
    <w:r>
      <w:tab/>
    </w:r>
    <w:r>
      <w:tab/>
    </w:r>
    <w:r>
      <w:rPr>
        <w:rFonts w:ascii="Calibri" w:hAnsi="Calibri"/>
      </w:rPr>
      <w:t xml:space="preserve">Seite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8B1C6B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hAnsi="Calibri"/>
      </w:rPr>
      <w:t xml:space="preserve"> von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</w:instrText>
    </w:r>
    <w:r>
      <w:rPr>
        <w:rFonts w:ascii="Calibri" w:eastAsia="Calibri" w:hAnsi="Calibri" w:cs="Calibri"/>
      </w:rPr>
      <w:fldChar w:fldCharType="separate"/>
    </w:r>
    <w:r w:rsidR="008B1C6B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3BFB5" w14:textId="77777777" w:rsidR="00F732AC" w:rsidRDefault="00F732AC">
      <w:r>
        <w:separator/>
      </w:r>
    </w:p>
  </w:footnote>
  <w:footnote w:type="continuationSeparator" w:id="0">
    <w:p w14:paraId="69DF72BA" w14:textId="77777777" w:rsidR="00F732AC" w:rsidRDefault="00F7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62586" w14:textId="77777777" w:rsidR="001F05D0" w:rsidRDefault="005D0A1E">
    <w:pPr>
      <w:pStyle w:val="Kopfzeile"/>
      <w:jc w:val="center"/>
      <w:rPr>
        <w:rFonts w:ascii="Calibri" w:hAnsi="Calibri"/>
        <w:b/>
        <w:bCs/>
        <w:sz w:val="40"/>
        <w:szCs w:val="40"/>
      </w:rPr>
    </w:pPr>
    <w:r>
      <w:rPr>
        <w:rFonts w:ascii="Calibri" w:hAnsi="Calibri"/>
        <w:b/>
        <w:bCs/>
        <w:sz w:val="40"/>
        <w:szCs w:val="40"/>
      </w:rPr>
      <w:t xml:space="preserve">Anmeldung Studienfahrten des Naturwissenschaftlichen Vereins LG (2025) </w:t>
    </w:r>
  </w:p>
  <w:p w14:paraId="43737CA6" w14:textId="77777777" w:rsidR="00C405F3" w:rsidRDefault="00C405F3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D0"/>
    <w:rsid w:val="000E2DEB"/>
    <w:rsid w:val="000F0F11"/>
    <w:rsid w:val="001407C3"/>
    <w:rsid w:val="00145983"/>
    <w:rsid w:val="001B5C2C"/>
    <w:rsid w:val="001F05D0"/>
    <w:rsid w:val="002F1627"/>
    <w:rsid w:val="003C5F37"/>
    <w:rsid w:val="00431AF1"/>
    <w:rsid w:val="004765B8"/>
    <w:rsid w:val="004F1871"/>
    <w:rsid w:val="00556772"/>
    <w:rsid w:val="00583F6A"/>
    <w:rsid w:val="005D0A1E"/>
    <w:rsid w:val="0064299F"/>
    <w:rsid w:val="00654EE4"/>
    <w:rsid w:val="007001B8"/>
    <w:rsid w:val="007F362D"/>
    <w:rsid w:val="008B1C6B"/>
    <w:rsid w:val="008E1044"/>
    <w:rsid w:val="009E58DE"/>
    <w:rsid w:val="00A57B13"/>
    <w:rsid w:val="00B52AFF"/>
    <w:rsid w:val="00BA2C32"/>
    <w:rsid w:val="00C405F3"/>
    <w:rsid w:val="00D81AD3"/>
    <w:rsid w:val="00E6751E"/>
    <w:rsid w:val="00EC017E"/>
    <w:rsid w:val="00F547F8"/>
    <w:rsid w:val="00F732AC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F3"/>
    <w:rPr>
      <w:rFonts w:ascii="Tahoma" w:eastAsia="Cambri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F3"/>
    <w:rPr>
      <w:rFonts w:ascii="Tahoma" w:eastAsia="Cambri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2</cp:revision>
  <dcterms:created xsi:type="dcterms:W3CDTF">2025-01-11T12:16:00Z</dcterms:created>
  <dcterms:modified xsi:type="dcterms:W3CDTF">2025-01-11T12:16:00Z</dcterms:modified>
</cp:coreProperties>
</file>